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B1E" w:rsidRPr="002C5593" w:rsidRDefault="007E157E" w:rsidP="00023B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0"/>
          <w:lang w:eastAsia="ru-RU"/>
        </w:rPr>
      </w:pPr>
      <w:r w:rsidRPr="002C5593">
        <w:rPr>
          <w:rFonts w:ascii="Times New Roman" w:eastAsia="Times New Roman" w:hAnsi="Times New Roman" w:cs="Arial"/>
          <w:sz w:val="20"/>
          <w:lang w:eastAsia="ru-RU"/>
        </w:rPr>
        <w:t xml:space="preserve">Приложение № </w:t>
      </w:r>
      <w:r w:rsidR="00970551" w:rsidRPr="002C5593">
        <w:rPr>
          <w:rFonts w:ascii="Times New Roman" w:eastAsia="Times New Roman" w:hAnsi="Times New Roman" w:cs="Arial"/>
          <w:sz w:val="20"/>
          <w:lang w:eastAsia="ru-RU"/>
        </w:rPr>
        <w:t>6</w:t>
      </w:r>
    </w:p>
    <w:p w:rsidR="00023B1E" w:rsidRPr="002C5593" w:rsidRDefault="00023B1E" w:rsidP="00023B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0"/>
          <w:szCs w:val="24"/>
          <w:lang w:eastAsia="ru-RU"/>
        </w:rPr>
      </w:pPr>
    </w:p>
    <w:p w:rsidR="00023B1E" w:rsidRPr="002C5593" w:rsidRDefault="00023B1E" w:rsidP="00023B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0"/>
          <w:szCs w:val="24"/>
          <w:lang w:eastAsia="ru-RU"/>
        </w:rPr>
      </w:pPr>
    </w:p>
    <w:p w:rsidR="00023B1E" w:rsidRPr="002C5593" w:rsidRDefault="00023B1E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4"/>
          <w:lang w:eastAsia="ru-RU"/>
        </w:rPr>
      </w:pPr>
      <w:r w:rsidRPr="002C5593">
        <w:rPr>
          <w:rFonts w:ascii="Times New Roman" w:eastAsia="Times New Roman" w:hAnsi="Times New Roman" w:cs="Arial"/>
          <w:b/>
          <w:sz w:val="20"/>
          <w:szCs w:val="24"/>
          <w:lang w:eastAsia="ru-RU"/>
        </w:rPr>
        <w:t xml:space="preserve">Сведения о порядке сбора информации и методики расчета показателя (индикатора) </w:t>
      </w:r>
    </w:p>
    <w:p w:rsidR="00023B1E" w:rsidRPr="002C5593" w:rsidRDefault="00023B1E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4"/>
          <w:lang w:eastAsia="ru-RU"/>
        </w:rPr>
      </w:pPr>
      <w:r w:rsidRPr="002C5593">
        <w:rPr>
          <w:rFonts w:ascii="Times New Roman" w:eastAsia="Times New Roman" w:hAnsi="Times New Roman" w:cs="Arial"/>
          <w:b/>
          <w:sz w:val="20"/>
          <w:szCs w:val="24"/>
          <w:lang w:eastAsia="ru-RU"/>
        </w:rPr>
        <w:t>муниципальной программы</w:t>
      </w:r>
    </w:p>
    <w:p w:rsidR="001D49EF" w:rsidRPr="002C5593" w:rsidRDefault="001D49EF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4"/>
          <w:lang w:eastAsia="ru-RU"/>
        </w:rPr>
      </w:pPr>
      <w:r w:rsidRPr="002C5593">
        <w:rPr>
          <w:rFonts w:ascii="Times New Roman" w:eastAsia="Times New Roman" w:hAnsi="Times New Roman" w:cs="Arial"/>
          <w:b/>
          <w:sz w:val="20"/>
          <w:szCs w:val="24"/>
          <w:lang w:eastAsia="ru-RU"/>
        </w:rPr>
        <w:t xml:space="preserve">«Развитие физической культуры и спорта  в муниципальном образовании </w:t>
      </w:r>
    </w:p>
    <w:p w:rsidR="00023B1E" w:rsidRDefault="001D49EF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4"/>
          <w:lang w:eastAsia="ru-RU"/>
        </w:rPr>
      </w:pPr>
      <w:r w:rsidRPr="002C5593">
        <w:rPr>
          <w:rFonts w:ascii="Times New Roman" w:eastAsia="Times New Roman" w:hAnsi="Times New Roman" w:cs="Arial"/>
          <w:b/>
          <w:sz w:val="20"/>
          <w:szCs w:val="24"/>
          <w:lang w:eastAsia="ru-RU"/>
        </w:rPr>
        <w:t>Киришский муниципальный район Ленинградской области»</w:t>
      </w:r>
    </w:p>
    <w:p w:rsidR="002C5593" w:rsidRPr="002C5593" w:rsidRDefault="002C5593" w:rsidP="00023B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4"/>
          <w:lang w:eastAsia="ru-RU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3"/>
        <w:gridCol w:w="1417"/>
        <w:gridCol w:w="1418"/>
        <w:gridCol w:w="2126"/>
        <w:gridCol w:w="2268"/>
        <w:gridCol w:w="1276"/>
        <w:gridCol w:w="2268"/>
        <w:gridCol w:w="1275"/>
      </w:tblGrid>
      <w:tr w:rsidR="008F5F8F" w:rsidRPr="00023B1E" w:rsidTr="006C3525">
        <w:tc>
          <w:tcPr>
            <w:tcW w:w="567" w:type="dxa"/>
            <w:shd w:val="clear" w:color="auto" w:fill="auto"/>
          </w:tcPr>
          <w:p w:rsidR="00023B1E" w:rsidRPr="00023B1E" w:rsidRDefault="00023B1E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410" w:type="dxa"/>
            <w:shd w:val="clear" w:color="auto" w:fill="auto"/>
          </w:tcPr>
          <w:p w:rsidR="00023B1E" w:rsidRPr="00023B1E" w:rsidRDefault="00023B1E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shd w:val="clear" w:color="auto" w:fill="auto"/>
          </w:tcPr>
          <w:p w:rsidR="00023B1E" w:rsidRPr="00023B1E" w:rsidRDefault="00023B1E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Ед. измерения</w:t>
            </w:r>
          </w:p>
        </w:tc>
        <w:tc>
          <w:tcPr>
            <w:tcW w:w="1417" w:type="dxa"/>
            <w:shd w:val="clear" w:color="auto" w:fill="auto"/>
          </w:tcPr>
          <w:p w:rsidR="00023B1E" w:rsidRPr="00023B1E" w:rsidRDefault="00023B1E" w:rsidP="007C5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Определение показателя</w:t>
            </w:r>
          </w:p>
        </w:tc>
        <w:tc>
          <w:tcPr>
            <w:tcW w:w="1418" w:type="dxa"/>
            <w:shd w:val="clear" w:color="auto" w:fill="auto"/>
          </w:tcPr>
          <w:p w:rsidR="00023B1E" w:rsidRPr="00023B1E" w:rsidRDefault="00023B1E" w:rsidP="007C5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Временные характеристики</w:t>
            </w:r>
          </w:p>
        </w:tc>
        <w:tc>
          <w:tcPr>
            <w:tcW w:w="2126" w:type="dxa"/>
            <w:shd w:val="clear" w:color="auto" w:fill="auto"/>
          </w:tcPr>
          <w:p w:rsidR="00023B1E" w:rsidRPr="00023B1E" w:rsidRDefault="00023B1E" w:rsidP="007C5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Алгоритм формирования (формула) показателя и методические пояснения</w:t>
            </w:r>
          </w:p>
        </w:tc>
        <w:tc>
          <w:tcPr>
            <w:tcW w:w="2268" w:type="dxa"/>
            <w:shd w:val="clear" w:color="auto" w:fill="auto"/>
          </w:tcPr>
          <w:p w:rsidR="00023B1E" w:rsidRPr="00023B1E" w:rsidRDefault="00023B1E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Базовые показатели</w:t>
            </w:r>
          </w:p>
        </w:tc>
        <w:tc>
          <w:tcPr>
            <w:tcW w:w="1276" w:type="dxa"/>
            <w:shd w:val="clear" w:color="auto" w:fill="auto"/>
          </w:tcPr>
          <w:p w:rsidR="00023B1E" w:rsidRPr="00023B1E" w:rsidRDefault="00023B1E" w:rsidP="007C5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Метод сбора и индекс формы отчетности </w:t>
            </w:r>
          </w:p>
        </w:tc>
        <w:tc>
          <w:tcPr>
            <w:tcW w:w="2268" w:type="dxa"/>
            <w:shd w:val="clear" w:color="auto" w:fill="auto"/>
          </w:tcPr>
          <w:p w:rsidR="00023B1E" w:rsidRPr="00023B1E" w:rsidRDefault="001D49EF" w:rsidP="001D4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C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убъект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(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</w:t>
            </w:r>
            <w:r w:rsidR="00023B1E"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бъект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)</w:t>
            </w:r>
            <w:r w:rsidR="00023B1E"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наблюдения</w:t>
            </w:r>
          </w:p>
        </w:tc>
        <w:tc>
          <w:tcPr>
            <w:tcW w:w="1275" w:type="dxa"/>
            <w:shd w:val="clear" w:color="auto" w:fill="auto"/>
          </w:tcPr>
          <w:p w:rsidR="00023B1E" w:rsidRPr="00023B1E" w:rsidRDefault="00023B1E" w:rsidP="007C50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Охват совокупности</w:t>
            </w:r>
          </w:p>
        </w:tc>
      </w:tr>
      <w:tr w:rsidR="001D49EF" w:rsidRPr="00023B1E" w:rsidTr="006C3525">
        <w:tc>
          <w:tcPr>
            <w:tcW w:w="567" w:type="dxa"/>
            <w:shd w:val="clear" w:color="auto" w:fill="auto"/>
          </w:tcPr>
          <w:p w:rsidR="001D49EF" w:rsidRPr="00023B1E" w:rsidRDefault="001D49EF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</w:pPr>
            <w:r>
              <w:rPr>
                <w:rStyle w:val="7pt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Определяет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процент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занимающихся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физической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культурой 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спортом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Д=</w:t>
            </w:r>
            <w:proofErr w:type="spellStart"/>
            <w:r>
              <w:rPr>
                <w:rStyle w:val="7pt"/>
              </w:rPr>
              <w:t>Чз</w:t>
            </w:r>
            <w:proofErr w:type="spellEnd"/>
            <w:r>
              <w:rPr>
                <w:rStyle w:val="7pt"/>
              </w:rPr>
              <w:t>/</w:t>
            </w:r>
            <w:proofErr w:type="spellStart"/>
            <w:r>
              <w:rPr>
                <w:rStyle w:val="7pt"/>
              </w:rPr>
              <w:t>Чн</w:t>
            </w:r>
            <w:proofErr w:type="spellEnd"/>
            <w:r>
              <w:rPr>
                <w:rStyle w:val="7pt"/>
              </w:rPr>
              <w:t>*100% населения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firstLine="0"/>
              <w:rPr>
                <w:rStyle w:val="7pt"/>
              </w:rPr>
            </w:pPr>
            <w:r>
              <w:rPr>
                <w:rStyle w:val="7pt"/>
              </w:rPr>
              <w:t>Д</w:t>
            </w:r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</w:rPr>
              <w:t xml:space="preserve">- доля занимающихся </w:t>
            </w:r>
            <w:proofErr w:type="spellStart"/>
            <w:r>
              <w:rPr>
                <w:rStyle w:val="7pt"/>
              </w:rPr>
              <w:t>ФКи</w:t>
            </w:r>
            <w:proofErr w:type="spellEnd"/>
            <w:proofErr w:type="gramStart"/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</w:rPr>
              <w:t>С</w:t>
            </w:r>
            <w:proofErr w:type="gramEnd"/>
            <w:r>
              <w:rPr>
                <w:rStyle w:val="7pt"/>
              </w:rPr>
              <w:t>,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firstLine="0"/>
              <w:rPr>
                <w:rStyle w:val="7pt"/>
              </w:rPr>
            </w:pPr>
            <w:r>
              <w:rPr>
                <w:rStyle w:val="7pt"/>
              </w:rPr>
              <w:t xml:space="preserve"> </w:t>
            </w:r>
            <w:proofErr w:type="spellStart"/>
            <w:r>
              <w:rPr>
                <w:rStyle w:val="7pt"/>
              </w:rPr>
              <w:t>Чз</w:t>
            </w:r>
            <w:proofErr w:type="spellEnd"/>
            <w:r>
              <w:rPr>
                <w:rStyle w:val="7pt"/>
              </w:rPr>
              <w:t xml:space="preserve"> - численность </w:t>
            </w:r>
            <w:proofErr w:type="gramStart"/>
            <w:r>
              <w:rPr>
                <w:rStyle w:val="7pt"/>
              </w:rPr>
              <w:t>занимающихся</w:t>
            </w:r>
            <w:proofErr w:type="gramEnd"/>
            <w:r>
              <w:rPr>
                <w:rStyle w:val="7pt"/>
              </w:rPr>
              <w:t xml:space="preserve">, </w:t>
            </w:r>
          </w:p>
          <w:p w:rsidR="001D49EF" w:rsidRPr="00970551" w:rsidRDefault="001D49EF" w:rsidP="00970551">
            <w:pPr>
              <w:pStyle w:val="3"/>
              <w:shd w:val="clear" w:color="auto" w:fill="auto"/>
              <w:spacing w:before="0" w:after="0" w:line="140" w:lineRule="exact"/>
              <w:ind w:firstLine="0"/>
              <w:rPr>
                <w:color w:val="FF0000"/>
                <w:sz w:val="16"/>
                <w:szCs w:val="16"/>
              </w:rPr>
            </w:pPr>
            <w:proofErr w:type="spellStart"/>
            <w:r>
              <w:rPr>
                <w:rStyle w:val="7pt"/>
              </w:rPr>
              <w:t>Чн</w:t>
            </w:r>
            <w:proofErr w:type="spellEnd"/>
            <w:r>
              <w:rPr>
                <w:rStyle w:val="7pt"/>
              </w:rPr>
              <w:t xml:space="preserve"> – численность</w:t>
            </w:r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</w:rPr>
              <w:t>населения</w:t>
            </w:r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(годовая) отчетность форма. 1- 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</w:tcPr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сплошное</w:t>
            </w:r>
          </w:p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наблюдение</w:t>
            </w:r>
          </w:p>
        </w:tc>
      </w:tr>
      <w:tr w:rsidR="001D49EF" w:rsidRPr="00023B1E" w:rsidTr="006C3525">
        <w:trPr>
          <w:trHeight w:val="1217"/>
        </w:trPr>
        <w:tc>
          <w:tcPr>
            <w:tcW w:w="567" w:type="dxa"/>
            <w:shd w:val="clear" w:color="auto" w:fill="auto"/>
          </w:tcPr>
          <w:p w:rsidR="001D49EF" w:rsidRPr="00023B1E" w:rsidRDefault="001D49EF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23B1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16742A">
            <w:pPr>
              <w:pStyle w:val="3"/>
              <w:shd w:val="clear" w:color="auto" w:fill="auto"/>
              <w:spacing w:before="0" w:after="0" w:line="181" w:lineRule="exact"/>
              <w:ind w:firstLine="0"/>
            </w:pPr>
            <w:r>
              <w:rPr>
                <w:rStyle w:val="7pt"/>
              </w:rPr>
              <w:t xml:space="preserve">   Доля </w:t>
            </w:r>
            <w:proofErr w:type="gramStart"/>
            <w:r>
              <w:rPr>
                <w:rStyle w:val="7pt"/>
              </w:rPr>
              <w:t>обучающихся</w:t>
            </w:r>
            <w:proofErr w:type="gramEnd"/>
            <w:r>
              <w:rPr>
                <w:rStyle w:val="7pt"/>
              </w:rPr>
              <w:t>, систематически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занимающихся физической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 xml:space="preserve">культурой и спортом, </w:t>
            </w:r>
            <w:proofErr w:type="gramStart"/>
            <w:r>
              <w:rPr>
                <w:rStyle w:val="7pt"/>
              </w:rPr>
              <w:t>в</w:t>
            </w:r>
            <w:proofErr w:type="gramEnd"/>
            <w:r>
              <w:rPr>
                <w:rStyle w:val="7pt"/>
              </w:rPr>
              <w:t xml:space="preserve"> общей</w:t>
            </w:r>
          </w:p>
          <w:p w:rsidR="001D49EF" w:rsidRDefault="001D49EF" w:rsidP="0016742A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 xml:space="preserve">численности </w:t>
            </w:r>
            <w:proofErr w:type="gramStart"/>
            <w:r>
              <w:rPr>
                <w:rStyle w:val="7pt"/>
              </w:rPr>
              <w:t>обучающихся</w:t>
            </w:r>
            <w:proofErr w:type="gramEnd"/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</w:pPr>
            <w:r>
              <w:rPr>
                <w:rStyle w:val="7pt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Default="001D49EF" w:rsidP="0016742A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 xml:space="preserve">Определяет процент </w:t>
            </w:r>
            <w:proofErr w:type="gramStart"/>
            <w:r>
              <w:rPr>
                <w:rStyle w:val="7pt"/>
              </w:rPr>
              <w:t>обучающихся</w:t>
            </w:r>
            <w:proofErr w:type="gramEnd"/>
            <w:r>
              <w:rPr>
                <w:rStyle w:val="7pt"/>
              </w:rPr>
              <w:t>, занимающихся физической культурой и спортом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Д=</w:t>
            </w:r>
            <w:proofErr w:type="spellStart"/>
            <w:r>
              <w:rPr>
                <w:rStyle w:val="7pt"/>
              </w:rPr>
              <w:t>Чз</w:t>
            </w:r>
            <w:proofErr w:type="spellEnd"/>
            <w:r>
              <w:rPr>
                <w:rStyle w:val="7pt"/>
              </w:rPr>
              <w:t>/</w:t>
            </w:r>
            <w:proofErr w:type="spellStart"/>
            <w:r>
              <w:rPr>
                <w:rStyle w:val="7pt"/>
              </w:rPr>
              <w:t>Чо</w:t>
            </w:r>
            <w:proofErr w:type="spellEnd"/>
            <w:r>
              <w:rPr>
                <w:rStyle w:val="7pt"/>
              </w:rPr>
              <w:t xml:space="preserve">*100%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60" w:lineRule="exact"/>
              <w:ind w:firstLine="0"/>
              <w:rPr>
                <w:rStyle w:val="7pt"/>
              </w:rPr>
            </w:pPr>
            <w:r>
              <w:rPr>
                <w:rStyle w:val="7pt"/>
              </w:rPr>
              <w:t xml:space="preserve">Д- доля обучающихся, занимающихся </w:t>
            </w:r>
            <w:proofErr w:type="spellStart"/>
            <w:r>
              <w:rPr>
                <w:rStyle w:val="7pt"/>
              </w:rPr>
              <w:t>ФКи</w:t>
            </w:r>
            <w:proofErr w:type="spellEnd"/>
            <w:proofErr w:type="gramStart"/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</w:rPr>
              <w:t>С</w:t>
            </w:r>
            <w:proofErr w:type="gramEnd"/>
            <w:r>
              <w:rPr>
                <w:rStyle w:val="7pt"/>
              </w:rPr>
              <w:t>,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0" w:lineRule="exact"/>
              <w:ind w:firstLine="0"/>
              <w:rPr>
                <w:rStyle w:val="7pt"/>
              </w:rPr>
            </w:pPr>
            <w:r>
              <w:rPr>
                <w:rStyle w:val="7pt"/>
              </w:rPr>
              <w:t xml:space="preserve"> </w:t>
            </w:r>
            <w:proofErr w:type="spellStart"/>
            <w:r>
              <w:rPr>
                <w:rStyle w:val="7pt"/>
              </w:rPr>
              <w:t>Чз</w:t>
            </w:r>
            <w:proofErr w:type="spellEnd"/>
            <w:r>
              <w:rPr>
                <w:rStyle w:val="7pt"/>
              </w:rPr>
              <w:t xml:space="preserve"> – численность занимающихся </w:t>
            </w:r>
            <w:proofErr w:type="spellStart"/>
            <w:r>
              <w:rPr>
                <w:rStyle w:val="7pt"/>
              </w:rPr>
              <w:t>ФКи</w:t>
            </w:r>
            <w:proofErr w:type="spellEnd"/>
            <w:proofErr w:type="gramStart"/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</w:rPr>
              <w:t>С</w:t>
            </w:r>
            <w:proofErr w:type="gramEnd"/>
            <w:r>
              <w:rPr>
                <w:rStyle w:val="7pt"/>
              </w:rPr>
              <w:t xml:space="preserve">, </w:t>
            </w:r>
          </w:p>
          <w:p w:rsidR="001D49EF" w:rsidRPr="00970551" w:rsidRDefault="001D49EF" w:rsidP="00970551">
            <w:pPr>
              <w:pStyle w:val="3"/>
              <w:shd w:val="clear" w:color="auto" w:fill="auto"/>
              <w:spacing w:before="0" w:after="0" w:line="160" w:lineRule="exact"/>
              <w:ind w:firstLine="0"/>
              <w:rPr>
                <w:color w:val="FF0000"/>
                <w:sz w:val="16"/>
                <w:szCs w:val="16"/>
              </w:rPr>
            </w:pPr>
            <w:proofErr w:type="spellStart"/>
            <w:r>
              <w:rPr>
                <w:rStyle w:val="7pt"/>
              </w:rPr>
              <w:t>Чо</w:t>
            </w:r>
            <w:proofErr w:type="spellEnd"/>
            <w:r>
              <w:rPr>
                <w:rStyle w:val="7pt"/>
              </w:rPr>
              <w:t xml:space="preserve"> - численность </w:t>
            </w:r>
            <w:proofErr w:type="gramStart"/>
            <w:r>
              <w:rPr>
                <w:rStyle w:val="7pt"/>
              </w:rPr>
              <w:t>обучающихся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1" w:lineRule="exact"/>
              <w:ind w:left="80" w:firstLine="0"/>
            </w:pPr>
            <w:r>
              <w:rPr>
                <w:rStyle w:val="7pt"/>
              </w:rPr>
              <w:t>(годовая) отчетность форма 1- 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сплошное</w:t>
            </w:r>
          </w:p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наблюдение</w:t>
            </w:r>
          </w:p>
        </w:tc>
      </w:tr>
      <w:tr w:rsidR="001D49EF" w:rsidRPr="00023B1E" w:rsidTr="006C3525">
        <w:tc>
          <w:tcPr>
            <w:tcW w:w="567" w:type="dxa"/>
            <w:shd w:val="clear" w:color="auto" w:fill="auto"/>
          </w:tcPr>
          <w:p w:rsidR="001D49EF" w:rsidRDefault="001D49EF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  <w:rPr>
                <w:rStyle w:val="7pt"/>
              </w:rPr>
            </w:pPr>
          </w:p>
        </w:tc>
        <w:tc>
          <w:tcPr>
            <w:tcW w:w="1417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  <w:r>
              <w:rPr>
                <w:rStyle w:val="7pt"/>
              </w:rPr>
              <w:t xml:space="preserve">Определяет процент лиц с </w:t>
            </w:r>
            <w:proofErr w:type="gramStart"/>
            <w:r>
              <w:rPr>
                <w:rStyle w:val="7pt"/>
              </w:rPr>
              <w:t>ограниченными</w:t>
            </w:r>
            <w:proofErr w:type="gramEnd"/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  <w:r>
              <w:rPr>
                <w:rStyle w:val="7pt"/>
              </w:rPr>
              <w:t>возможностями здоровья и инвалидов,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  <w:r>
              <w:rPr>
                <w:rStyle w:val="7pt"/>
              </w:rPr>
              <w:t>занимающихся физической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  <w:r>
              <w:rPr>
                <w:rStyle w:val="7pt"/>
              </w:rPr>
              <w:t>культурой 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  <w:r>
              <w:rPr>
                <w:rStyle w:val="7pt"/>
              </w:rPr>
              <w:t>спортом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Д=</w:t>
            </w:r>
            <w:proofErr w:type="spellStart"/>
            <w:r>
              <w:rPr>
                <w:rStyle w:val="7pt"/>
              </w:rPr>
              <w:t>Чз</w:t>
            </w:r>
            <w:proofErr w:type="spellEnd"/>
            <w:r>
              <w:rPr>
                <w:rStyle w:val="7pt"/>
              </w:rPr>
              <w:t>/</w:t>
            </w:r>
            <w:proofErr w:type="spellStart"/>
            <w:r>
              <w:rPr>
                <w:rStyle w:val="7pt"/>
              </w:rPr>
              <w:t>Чи</w:t>
            </w:r>
            <w:proofErr w:type="spellEnd"/>
            <w:r>
              <w:rPr>
                <w:rStyle w:val="7pt"/>
              </w:rPr>
              <w:t xml:space="preserve">*100% </w:t>
            </w:r>
          </w:p>
        </w:tc>
        <w:tc>
          <w:tcPr>
            <w:tcW w:w="2268" w:type="dxa"/>
            <w:shd w:val="clear" w:color="auto" w:fill="auto"/>
          </w:tcPr>
          <w:p w:rsidR="001D49EF" w:rsidRDefault="001D49EF" w:rsidP="00970551">
            <w:pPr>
              <w:spacing w:after="0"/>
              <w:rPr>
                <w:rStyle w:val="7pt"/>
                <w:rFonts w:eastAsiaTheme="minorHAnsi"/>
              </w:rPr>
            </w:pPr>
            <w:r>
              <w:rPr>
                <w:rStyle w:val="7pt"/>
                <w:rFonts w:eastAsiaTheme="minorHAnsi"/>
              </w:rPr>
              <w:t xml:space="preserve">Д- доля инвалидов, занимающихся </w:t>
            </w:r>
            <w:proofErr w:type="spellStart"/>
            <w:r>
              <w:rPr>
                <w:rStyle w:val="7pt"/>
                <w:rFonts w:eastAsiaTheme="minorHAnsi"/>
              </w:rPr>
              <w:t>ФКи</w:t>
            </w:r>
            <w:proofErr w:type="spellEnd"/>
            <w:proofErr w:type="gramStart"/>
            <w:r>
              <w:rPr>
                <w:rStyle w:val="7pt"/>
                <w:rFonts w:eastAsiaTheme="minorHAnsi"/>
              </w:rPr>
              <w:t xml:space="preserve"> С</w:t>
            </w:r>
            <w:proofErr w:type="gramEnd"/>
            <w:r>
              <w:rPr>
                <w:rStyle w:val="7pt"/>
                <w:rFonts w:eastAsiaTheme="minorHAnsi"/>
              </w:rPr>
              <w:t xml:space="preserve">, </w:t>
            </w:r>
          </w:p>
          <w:p w:rsidR="001D49EF" w:rsidRDefault="001D49EF" w:rsidP="00970551">
            <w:pPr>
              <w:spacing w:after="0"/>
              <w:rPr>
                <w:rStyle w:val="7pt"/>
                <w:rFonts w:eastAsiaTheme="minorHAnsi"/>
              </w:rPr>
            </w:pPr>
            <w:proofErr w:type="spellStart"/>
            <w:r>
              <w:rPr>
                <w:rStyle w:val="7pt"/>
                <w:rFonts w:eastAsiaTheme="minorHAnsi"/>
              </w:rPr>
              <w:t>Чз</w:t>
            </w:r>
            <w:proofErr w:type="spellEnd"/>
            <w:r>
              <w:rPr>
                <w:rStyle w:val="7pt"/>
                <w:rFonts w:eastAsiaTheme="minorHAnsi"/>
              </w:rPr>
              <w:t xml:space="preserve"> - численность </w:t>
            </w:r>
            <w:r w:rsidRPr="001D49EF">
              <w:rPr>
                <w:rStyle w:val="7pt"/>
                <w:rFonts w:eastAsiaTheme="minorHAnsi"/>
              </w:rPr>
              <w:t xml:space="preserve"> </w:t>
            </w:r>
            <w:r>
              <w:rPr>
                <w:rStyle w:val="7pt"/>
                <w:rFonts w:eastAsiaTheme="minorHAnsi"/>
              </w:rPr>
              <w:t>лиц с ограниченными возможностями, занимающихся</w:t>
            </w:r>
            <w:r w:rsidRPr="001D49EF">
              <w:rPr>
                <w:rStyle w:val="7pt"/>
                <w:rFonts w:eastAsiaTheme="minorHAnsi"/>
              </w:rPr>
              <w:t xml:space="preserve"> </w:t>
            </w:r>
            <w:proofErr w:type="spellStart"/>
            <w:r w:rsidRPr="001D49EF">
              <w:rPr>
                <w:rStyle w:val="7pt"/>
                <w:rFonts w:eastAsiaTheme="minorHAnsi"/>
              </w:rPr>
              <w:t>ФКи</w:t>
            </w:r>
            <w:proofErr w:type="spellEnd"/>
            <w:proofErr w:type="gramStart"/>
            <w:r>
              <w:rPr>
                <w:rStyle w:val="7pt"/>
                <w:rFonts w:eastAsiaTheme="minorHAnsi"/>
              </w:rPr>
              <w:t xml:space="preserve"> </w:t>
            </w:r>
            <w:r w:rsidRPr="001D49EF">
              <w:rPr>
                <w:rStyle w:val="7pt"/>
                <w:rFonts w:eastAsiaTheme="minorHAnsi"/>
              </w:rPr>
              <w:t>С</w:t>
            </w:r>
            <w:proofErr w:type="gramEnd"/>
          </w:p>
          <w:p w:rsidR="001D49EF" w:rsidRPr="0016742A" w:rsidRDefault="001D49EF" w:rsidP="00970551">
            <w:pPr>
              <w:spacing w:after="0"/>
              <w:rPr>
                <w:color w:val="FF0000"/>
                <w:sz w:val="16"/>
                <w:szCs w:val="16"/>
              </w:rPr>
            </w:pPr>
            <w:r>
              <w:rPr>
                <w:rStyle w:val="7pt"/>
                <w:rFonts w:eastAsiaTheme="minorHAnsi"/>
              </w:rPr>
              <w:t xml:space="preserve"> </w:t>
            </w:r>
            <w:proofErr w:type="spellStart"/>
            <w:r>
              <w:rPr>
                <w:rStyle w:val="7pt"/>
                <w:rFonts w:eastAsiaTheme="minorHAnsi"/>
              </w:rPr>
              <w:t>Чи</w:t>
            </w:r>
            <w:proofErr w:type="spellEnd"/>
            <w:r>
              <w:rPr>
                <w:rStyle w:val="7pt"/>
                <w:rFonts w:eastAsiaTheme="minorHAnsi"/>
              </w:rPr>
              <w:t xml:space="preserve"> - численность инвалидов</w:t>
            </w:r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(годовая) отчетность форма № 3- АФК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49EF" w:rsidRPr="0016742A" w:rsidRDefault="001D49EF" w:rsidP="0016742A">
            <w:pPr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674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сплошное</w:t>
            </w:r>
          </w:p>
          <w:p w:rsidR="001D49EF" w:rsidRDefault="001D49EF" w:rsidP="0016742A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  <w:rPr>
                <w:rStyle w:val="7pt"/>
              </w:rPr>
            </w:pPr>
            <w:r w:rsidRPr="0016742A">
              <w:rPr>
                <w:rFonts w:eastAsiaTheme="minorHAnsi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наблюдение</w:t>
            </w:r>
          </w:p>
        </w:tc>
      </w:tr>
      <w:tr w:rsidR="001D49EF" w:rsidRPr="00023B1E" w:rsidTr="006C3525">
        <w:tc>
          <w:tcPr>
            <w:tcW w:w="567" w:type="dxa"/>
            <w:shd w:val="clear" w:color="auto" w:fill="auto"/>
          </w:tcPr>
          <w:p w:rsidR="001D49EF" w:rsidRPr="00023B1E" w:rsidRDefault="001D49EF" w:rsidP="00023B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1D49EF" w:rsidRPr="008F5F8F" w:rsidRDefault="001D49EF" w:rsidP="002774F9">
            <w:pPr>
              <w:widowControl w:val="0"/>
              <w:spacing w:after="0" w:line="14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Уровень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обеспеченности</w:t>
            </w:r>
          </w:p>
          <w:p w:rsidR="001D49EF" w:rsidRPr="008F5F8F" w:rsidRDefault="001D49EF" w:rsidP="002774F9">
            <w:pPr>
              <w:widowControl w:val="0"/>
              <w:spacing w:after="0" w:line="14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н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 xml:space="preserve"> </w:t>
            </w:r>
            <w:proofErr w:type="gramStart"/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спортивными</w:t>
            </w:r>
            <w:proofErr w:type="gramEnd"/>
          </w:p>
          <w:p w:rsidR="001D49EF" w:rsidRPr="008F5F8F" w:rsidRDefault="001D49EF" w:rsidP="002774F9">
            <w:pPr>
              <w:widowControl w:val="0"/>
              <w:spacing w:after="0" w:line="14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сооружениями,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 xml:space="preserve">исходя </w:t>
            </w:r>
            <w:proofErr w:type="gramStart"/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из</w:t>
            </w:r>
            <w:proofErr w:type="gramEnd"/>
          </w:p>
          <w:p w:rsidR="001D49EF" w:rsidRPr="008F5F8F" w:rsidRDefault="001D49EF" w:rsidP="002774F9">
            <w:pPr>
              <w:widowControl w:val="0"/>
              <w:spacing w:after="0" w:line="14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  <w:lang w:eastAsia="ru-RU" w:bidi="ru-RU"/>
              </w:rPr>
            </w:pP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единовременной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пропускной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 w:rsidRPr="008F5F8F">
              <w:rPr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способности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</w:pPr>
            <w:r>
              <w:rPr>
                <w:rStyle w:val="7pt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Pr="008F5F8F" w:rsidRDefault="001D49EF" w:rsidP="00970551">
            <w:pPr>
              <w:widowControl w:val="0"/>
              <w:spacing w:after="0" w:line="1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Определяет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процент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обеспеченности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спортивными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 xml:space="preserve"> </w:t>
            </w:r>
            <w:r w:rsidRPr="008F5F8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 w:bidi="ru-RU"/>
              </w:rPr>
              <w:t>сооружениями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firstLine="0"/>
            </w:pP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</w:tcPr>
          <w:p w:rsidR="005541EF" w:rsidRPr="00970551" w:rsidRDefault="005541EF" w:rsidP="005541EF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r>
              <w:rPr>
                <w:rStyle w:val="7pt0"/>
              </w:rPr>
              <w:t>Е% =</w:t>
            </w:r>
            <w:r>
              <w:rPr>
                <w:rStyle w:val="7pt"/>
              </w:rPr>
              <w:t xml:space="preserve"> </w:t>
            </w:r>
            <w:proofErr w:type="spellStart"/>
            <w:r>
              <w:rPr>
                <w:rStyle w:val="7pt"/>
              </w:rPr>
              <w:t>Ес</w:t>
            </w:r>
            <w:proofErr w:type="spellEnd"/>
            <w:r>
              <w:rPr>
                <w:rStyle w:val="7pt"/>
              </w:rPr>
              <w:t xml:space="preserve"> /</w:t>
            </w:r>
            <w:proofErr w:type="spellStart"/>
            <w:proofErr w:type="gramStart"/>
            <w:r>
              <w:rPr>
                <w:rStyle w:val="7pt"/>
              </w:rPr>
              <w:t>Еп</w:t>
            </w:r>
            <w:proofErr w:type="spellEnd"/>
            <w:proofErr w:type="gramEnd"/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  <w:lang w:val="en-US"/>
              </w:rPr>
            </w:pPr>
            <w:r>
              <w:rPr>
                <w:rStyle w:val="7pt"/>
                <w:lang w:val="en-US" w:bidi="en-US"/>
              </w:rPr>
              <w:t>N</w:t>
            </w:r>
            <w:r w:rsidRPr="00A5776D">
              <w:rPr>
                <w:rStyle w:val="7pt"/>
                <w:lang w:bidi="en-US"/>
              </w:rPr>
              <w:t xml:space="preserve"> </w:t>
            </w:r>
            <w:r>
              <w:rPr>
                <w:rStyle w:val="7pt"/>
              </w:rPr>
              <w:t xml:space="preserve">= 1900/10000 =0,19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55pt"/>
              </w:rPr>
            </w:pPr>
            <w:proofErr w:type="spellStart"/>
            <w:proofErr w:type="gramStart"/>
            <w:r>
              <w:rPr>
                <w:rStyle w:val="7pt"/>
              </w:rPr>
              <w:t>Еп</w:t>
            </w:r>
            <w:proofErr w:type="spellEnd"/>
            <w:proofErr w:type="gramEnd"/>
            <w:r>
              <w:rPr>
                <w:rStyle w:val="7pt"/>
              </w:rPr>
              <w:t xml:space="preserve"> = </w:t>
            </w:r>
            <w:r>
              <w:rPr>
                <w:rStyle w:val="55pt"/>
                <w:lang w:val="ru-RU"/>
              </w:rPr>
              <w:t>Ч</w:t>
            </w:r>
            <w:r>
              <w:rPr>
                <w:rStyle w:val="55pt"/>
              </w:rPr>
              <w:t>h</w:t>
            </w:r>
            <w:r w:rsidRPr="00A5776D">
              <w:rPr>
                <w:rStyle w:val="55pt"/>
                <w:lang w:val="ru-RU"/>
              </w:rPr>
              <w:t>*</w:t>
            </w:r>
            <w:r>
              <w:rPr>
                <w:rStyle w:val="55pt"/>
              </w:rPr>
              <w:t>N</w:t>
            </w:r>
          </w:p>
          <w:p w:rsidR="001D49EF" w:rsidRDefault="001D49EF" w:rsidP="005541EF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</w:p>
        </w:tc>
        <w:tc>
          <w:tcPr>
            <w:tcW w:w="2268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  <w:lang w:val="en-US" w:bidi="en-US"/>
              </w:rPr>
              <w:t>N</w:t>
            </w:r>
            <w:r w:rsidRPr="001D49EF">
              <w:rPr>
                <w:rStyle w:val="7pt"/>
                <w:lang w:bidi="en-US"/>
              </w:rPr>
              <w:t>-</w:t>
            </w:r>
            <w:r>
              <w:rPr>
                <w:rStyle w:val="7pt"/>
                <w:lang w:bidi="en-US"/>
              </w:rPr>
              <w:t xml:space="preserve"> </w:t>
            </w:r>
            <w:r>
              <w:rPr>
                <w:rStyle w:val="7pt"/>
              </w:rPr>
              <w:t>Норматив единовременной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 xml:space="preserve">пропускной способности </w:t>
            </w:r>
          </w:p>
          <w:p w:rsidR="001D49EF" w:rsidRP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 xml:space="preserve">составляет </w:t>
            </w:r>
            <w:r>
              <w:rPr>
                <w:rStyle w:val="7pt0"/>
              </w:rPr>
              <w:t>1900</w:t>
            </w:r>
            <w:r>
              <w:rPr>
                <w:rStyle w:val="7pt"/>
              </w:rPr>
              <w:t xml:space="preserve"> чел. </w:t>
            </w:r>
            <w:proofErr w:type="gramStart"/>
            <w:r>
              <w:rPr>
                <w:rStyle w:val="7pt"/>
              </w:rPr>
              <w:t>на</w:t>
            </w:r>
            <w:proofErr w:type="gramEnd"/>
            <w:r>
              <w:rPr>
                <w:rStyle w:val="7pt"/>
              </w:rPr>
              <w:t xml:space="preserve">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  <w:lang w:bidi="en-US"/>
              </w:rPr>
              <w:t>1</w:t>
            </w:r>
            <w:r w:rsidRPr="00A5776D">
              <w:rPr>
                <w:rStyle w:val="7pt"/>
                <w:lang w:bidi="en-US"/>
              </w:rPr>
              <w:t xml:space="preserve"> </w:t>
            </w:r>
            <w:r>
              <w:rPr>
                <w:rStyle w:val="7pt"/>
              </w:rPr>
              <w:t>0000 чел.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 xml:space="preserve">населения </w:t>
            </w:r>
          </w:p>
          <w:p w:rsidR="001D49EF" w:rsidRPr="007C5061" w:rsidRDefault="001D49EF" w:rsidP="00970551">
            <w:pPr>
              <w:pStyle w:val="3"/>
              <w:shd w:val="clear" w:color="auto" w:fill="auto"/>
              <w:spacing w:before="0" w:after="0" w:line="162" w:lineRule="exact"/>
              <w:ind w:left="80" w:firstLine="0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Style w:val="7pt"/>
              </w:rPr>
              <w:t>Еп</w:t>
            </w:r>
            <w:proofErr w:type="spellEnd"/>
            <w:proofErr w:type="gramEnd"/>
            <w:r>
              <w:rPr>
                <w:rStyle w:val="7pt"/>
              </w:rPr>
              <w:t xml:space="preserve"> </w:t>
            </w:r>
            <w:r w:rsidRPr="00970551">
              <w:rPr>
                <w:rStyle w:val="7pt"/>
              </w:rPr>
              <w:t xml:space="preserve">- </w:t>
            </w:r>
            <w:r>
              <w:rPr>
                <w:rStyle w:val="7pt"/>
              </w:rPr>
              <w:t>Нормативная единовременная пропускная способность объектов физической культуры и спорта, необходимых для обеспечения минимальной двигательной активности определяется по</w:t>
            </w:r>
            <w:r w:rsidRPr="00970551">
              <w:rPr>
                <w:rStyle w:val="7pt"/>
              </w:rPr>
              <w:t xml:space="preserve"> </w:t>
            </w:r>
            <w:r>
              <w:rPr>
                <w:rStyle w:val="7pt"/>
                <w:rFonts w:eastAsiaTheme="minorHAnsi"/>
              </w:rPr>
              <w:t>формуле</w:t>
            </w:r>
            <w:r w:rsidRPr="00A5776D">
              <w:rPr>
                <w:rStyle w:val="55pt"/>
                <w:lang w:val="ru-RU"/>
              </w:rPr>
              <w:t xml:space="preserve">, </w:t>
            </w:r>
            <w:r>
              <w:rPr>
                <w:rStyle w:val="7pt"/>
              </w:rPr>
              <w:t xml:space="preserve">где </w:t>
            </w:r>
            <w:proofErr w:type="spellStart"/>
            <w:r>
              <w:rPr>
                <w:rStyle w:val="7pt"/>
              </w:rPr>
              <w:t>Чн</w:t>
            </w:r>
            <w:proofErr w:type="spellEnd"/>
            <w:r>
              <w:rPr>
                <w:rStyle w:val="7pt"/>
              </w:rPr>
              <w:t xml:space="preserve"> – </w:t>
            </w:r>
            <w:r>
              <w:rPr>
                <w:rStyle w:val="7pt0"/>
              </w:rPr>
              <w:t xml:space="preserve">численность </w:t>
            </w:r>
            <w:r>
              <w:rPr>
                <w:rStyle w:val="7pt"/>
              </w:rPr>
              <w:t xml:space="preserve">населения.      Е% - Обеспеченность населения объектами физической культуры и спорта рассчитывается по формуле, где </w:t>
            </w:r>
            <w:proofErr w:type="spellStart"/>
            <w:r>
              <w:rPr>
                <w:rStyle w:val="7pt"/>
              </w:rPr>
              <w:t>Ес</w:t>
            </w:r>
            <w:proofErr w:type="spellEnd"/>
            <w:r>
              <w:rPr>
                <w:rStyle w:val="7pt"/>
              </w:rPr>
              <w:t xml:space="preserve"> - </w:t>
            </w:r>
            <w:r>
              <w:rPr>
                <w:rStyle w:val="7pt"/>
              </w:rPr>
              <w:lastRenderedPageBreak/>
              <w:t>существующая единовременная пропускная способность</w:t>
            </w:r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lastRenderedPageBreak/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(годовая)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отчетность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форма № 1-ФК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сплошное</w:t>
            </w:r>
          </w:p>
          <w:p w:rsidR="001D49EF" w:rsidRDefault="001D49EF" w:rsidP="00023B1E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наблюдение</w:t>
            </w:r>
          </w:p>
        </w:tc>
      </w:tr>
      <w:tr w:rsidR="001D49EF" w:rsidRPr="00023B1E" w:rsidTr="006C3525">
        <w:trPr>
          <w:trHeight w:val="1983"/>
        </w:trPr>
        <w:tc>
          <w:tcPr>
            <w:tcW w:w="567" w:type="dxa"/>
            <w:shd w:val="clear" w:color="auto" w:fill="auto"/>
          </w:tcPr>
          <w:p w:rsidR="001D49EF" w:rsidRPr="00023B1E" w:rsidRDefault="005541EF" w:rsidP="0027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4.1.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Уровень обеспеченности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 xml:space="preserve">населения </w:t>
            </w:r>
            <w:proofErr w:type="gramStart"/>
            <w:r>
              <w:rPr>
                <w:rStyle w:val="7pt"/>
              </w:rPr>
              <w:t>спортивными</w:t>
            </w:r>
            <w:proofErr w:type="gramEnd"/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 xml:space="preserve">залами, исходя </w:t>
            </w:r>
            <w:proofErr w:type="gramStart"/>
            <w:r>
              <w:rPr>
                <w:rStyle w:val="7pt"/>
              </w:rPr>
              <w:t>из</w:t>
            </w:r>
            <w:proofErr w:type="gramEnd"/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единовременной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пропускной способности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объектов спорта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</w:pPr>
            <w:r>
              <w:rPr>
                <w:rStyle w:val="7pt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Определяет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процент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обеспеченности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населения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спортивными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залами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61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>3=400*</w:t>
            </w:r>
            <w:proofErr w:type="spellStart"/>
            <w:proofErr w:type="gramStart"/>
            <w:r>
              <w:rPr>
                <w:rStyle w:val="7pt"/>
              </w:rPr>
              <w:t>Кз</w:t>
            </w:r>
            <w:proofErr w:type="spellEnd"/>
            <w:proofErr w:type="gramEnd"/>
            <w:r>
              <w:rPr>
                <w:rStyle w:val="7pt"/>
              </w:rPr>
              <w:t>/</w:t>
            </w:r>
            <w:proofErr w:type="spellStart"/>
            <w:r>
              <w:rPr>
                <w:rStyle w:val="7pt"/>
              </w:rPr>
              <w:t>Чн</w:t>
            </w:r>
            <w:proofErr w:type="spellEnd"/>
            <w:r>
              <w:rPr>
                <w:rStyle w:val="7pt"/>
              </w:rPr>
              <w:t>/3500/10000</w:t>
            </w:r>
          </w:p>
          <w:p w:rsidR="001D49EF" w:rsidRDefault="001D49EF" w:rsidP="0019217F">
            <w:pPr>
              <w:pStyle w:val="3"/>
              <w:shd w:val="clear" w:color="auto" w:fill="auto"/>
              <w:spacing w:before="0" w:after="0" w:line="161" w:lineRule="exact"/>
              <w:ind w:left="80" w:firstLine="0"/>
            </w:pPr>
          </w:p>
        </w:tc>
        <w:tc>
          <w:tcPr>
            <w:tcW w:w="2268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61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>З-Обеспеченность спортивными з</w:t>
            </w:r>
            <w:r>
              <w:rPr>
                <w:rStyle w:val="7pt"/>
                <w:rFonts w:eastAsiaTheme="minorHAnsi"/>
              </w:rPr>
              <w:t xml:space="preserve">алами рассчитывается по формуле, </w:t>
            </w:r>
            <w:r>
              <w:rPr>
                <w:rStyle w:val="7pt"/>
              </w:rPr>
              <w:t xml:space="preserve">400 — </w:t>
            </w:r>
            <w:r>
              <w:rPr>
                <w:rStyle w:val="7pt0"/>
              </w:rPr>
              <w:t>средняя</w:t>
            </w:r>
            <w:r>
              <w:rPr>
                <w:rStyle w:val="7pt"/>
              </w:rPr>
              <w:t xml:space="preserve"> площадь спортивного зала м</w:t>
            </w:r>
            <w:proofErr w:type="gramStart"/>
            <w:r>
              <w:rPr>
                <w:rStyle w:val="7pt"/>
                <w:vertAlign w:val="superscript"/>
              </w:rPr>
              <w:t>2</w:t>
            </w:r>
            <w:proofErr w:type="gramEnd"/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1" w:lineRule="exact"/>
              <w:ind w:left="80" w:firstLine="0"/>
              <w:rPr>
                <w:rStyle w:val="7pt"/>
              </w:rPr>
            </w:pPr>
            <w:proofErr w:type="spellStart"/>
            <w:proofErr w:type="gramStart"/>
            <w:r>
              <w:rPr>
                <w:rStyle w:val="7pt"/>
              </w:rPr>
              <w:t>Кз</w:t>
            </w:r>
            <w:proofErr w:type="spellEnd"/>
            <w:proofErr w:type="gramEnd"/>
            <w:r>
              <w:rPr>
                <w:rStyle w:val="7pt"/>
              </w:rPr>
              <w:t xml:space="preserve"> - количество спортивных залов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1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 xml:space="preserve"> </w:t>
            </w:r>
            <w:proofErr w:type="spellStart"/>
            <w:r>
              <w:rPr>
                <w:rStyle w:val="7pt"/>
              </w:rPr>
              <w:t>Чнас</w:t>
            </w:r>
            <w:proofErr w:type="spellEnd"/>
            <w:r>
              <w:rPr>
                <w:rStyle w:val="7pt"/>
              </w:rPr>
              <w:t>. - численность населения</w:t>
            </w:r>
          </w:p>
          <w:p w:rsidR="001D49EF" w:rsidRPr="007F74C3" w:rsidRDefault="001D49EF" w:rsidP="00970551">
            <w:pPr>
              <w:rPr>
                <w:color w:val="FF0000"/>
              </w:rPr>
            </w:pPr>
            <w:r>
              <w:rPr>
                <w:rStyle w:val="7pt"/>
                <w:rFonts w:eastAsiaTheme="minorHAnsi"/>
              </w:rPr>
              <w:t xml:space="preserve">   3500 - норматив обеспеченности спортивными залами в м</w:t>
            </w:r>
            <w:proofErr w:type="gramStart"/>
            <w:r>
              <w:rPr>
                <w:rStyle w:val="7pt"/>
                <w:rFonts w:eastAsiaTheme="minorHAnsi"/>
                <w:vertAlign w:val="superscript"/>
              </w:rPr>
              <w:t>2</w:t>
            </w:r>
            <w:proofErr w:type="gramEnd"/>
            <w:r>
              <w:rPr>
                <w:rStyle w:val="7pt"/>
                <w:rFonts w:eastAsiaTheme="minorHAnsi"/>
              </w:rPr>
              <w:t xml:space="preserve"> на 10000 населения</w:t>
            </w:r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77" w:lineRule="exact"/>
              <w:ind w:left="80" w:firstLine="0"/>
            </w:pPr>
            <w:r>
              <w:rPr>
                <w:rStyle w:val="7pt"/>
              </w:rPr>
              <w:t>(годовая) отчетность форма 1- 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сплошное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наблюдение</w:t>
            </w:r>
          </w:p>
        </w:tc>
      </w:tr>
      <w:tr w:rsidR="001D49EF" w:rsidRPr="00023B1E" w:rsidTr="006C3525">
        <w:tc>
          <w:tcPr>
            <w:tcW w:w="567" w:type="dxa"/>
            <w:shd w:val="clear" w:color="auto" w:fill="auto"/>
          </w:tcPr>
          <w:p w:rsidR="001D49EF" w:rsidRPr="00023B1E" w:rsidRDefault="005541EF" w:rsidP="0027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Уровень обеспеченности населения плавательными бассейнами, исходя из единовременной пропускной способности объектов спорта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left="160" w:firstLine="0"/>
            </w:pPr>
            <w:r>
              <w:rPr>
                <w:rStyle w:val="7pt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Определяет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процент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обеспеченности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населения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плавательными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бассейнами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ежегодно по состоянию на 31 декабря</w:t>
            </w:r>
          </w:p>
        </w:tc>
        <w:tc>
          <w:tcPr>
            <w:tcW w:w="212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66" w:lineRule="exact"/>
              <w:ind w:left="80" w:firstLine="0"/>
            </w:pPr>
            <w:proofErr w:type="gramStart"/>
            <w:r>
              <w:rPr>
                <w:rStyle w:val="7pt"/>
              </w:rPr>
              <w:t>Б</w:t>
            </w:r>
            <w:proofErr w:type="gramEnd"/>
            <w:r>
              <w:rPr>
                <w:rStyle w:val="7pt"/>
                <w:lang w:val="en-US"/>
              </w:rPr>
              <w:t>=</w:t>
            </w:r>
            <w:r>
              <w:rPr>
                <w:rStyle w:val="7pt"/>
              </w:rPr>
              <w:t>200*Кб/</w:t>
            </w:r>
            <w:proofErr w:type="spellStart"/>
            <w:r>
              <w:rPr>
                <w:rStyle w:val="7pt"/>
              </w:rPr>
              <w:t>Чнас</w:t>
            </w:r>
            <w:proofErr w:type="spellEnd"/>
            <w:r>
              <w:rPr>
                <w:rStyle w:val="7pt"/>
              </w:rPr>
              <w:t>./750/10000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66" w:lineRule="exact"/>
              <w:ind w:left="80" w:firstLine="0"/>
            </w:pPr>
          </w:p>
        </w:tc>
        <w:tc>
          <w:tcPr>
            <w:tcW w:w="2268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66" w:lineRule="exact"/>
              <w:ind w:left="80" w:firstLine="0"/>
            </w:pPr>
            <w:r>
              <w:rPr>
                <w:rStyle w:val="7pt"/>
              </w:rPr>
              <w:t xml:space="preserve">Б </w:t>
            </w:r>
            <w:proofErr w:type="gramStart"/>
            <w:r>
              <w:rPr>
                <w:rStyle w:val="7pt"/>
              </w:rPr>
              <w:t>-О</w:t>
            </w:r>
            <w:proofErr w:type="gramEnd"/>
            <w:r>
              <w:rPr>
                <w:rStyle w:val="7pt"/>
              </w:rPr>
              <w:t>беспеченность плавательными бассейнами рассчитывается по формуле, где 200 - средняя площадь зеркала воды м</w:t>
            </w:r>
            <w:r>
              <w:rPr>
                <w:rStyle w:val="7pt"/>
                <w:vertAlign w:val="superscript"/>
              </w:rPr>
              <w:t>2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6" w:lineRule="exact"/>
              <w:ind w:left="80" w:firstLine="0"/>
            </w:pPr>
            <w:r>
              <w:rPr>
                <w:rStyle w:val="7pt"/>
              </w:rPr>
              <w:t>Кб - количество плавательных бассейнов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6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>Ч нас</w:t>
            </w:r>
            <w:proofErr w:type="gramStart"/>
            <w:r>
              <w:rPr>
                <w:rStyle w:val="7pt"/>
              </w:rPr>
              <w:t>.</w:t>
            </w:r>
            <w:proofErr w:type="gramEnd"/>
            <w:r>
              <w:rPr>
                <w:rStyle w:val="7pt"/>
              </w:rPr>
              <w:t xml:space="preserve"> - </w:t>
            </w:r>
            <w:proofErr w:type="gramStart"/>
            <w:r>
              <w:rPr>
                <w:rStyle w:val="7pt"/>
              </w:rPr>
              <w:t>ч</w:t>
            </w:r>
            <w:proofErr w:type="gramEnd"/>
            <w:r>
              <w:rPr>
                <w:rStyle w:val="7pt"/>
              </w:rPr>
              <w:t xml:space="preserve">исленность населения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66" w:lineRule="exact"/>
              <w:ind w:left="80" w:firstLine="0"/>
            </w:pPr>
            <w:r>
              <w:rPr>
                <w:rStyle w:val="7pt"/>
              </w:rPr>
              <w:t>750 - норматив обеспеченности населения плавательными бассейнами в м</w:t>
            </w:r>
            <w:proofErr w:type="gramStart"/>
            <w:r>
              <w:rPr>
                <w:rStyle w:val="7pt"/>
                <w:vertAlign w:val="superscript"/>
              </w:rPr>
              <w:t>2</w:t>
            </w:r>
            <w:proofErr w:type="gramEnd"/>
            <w:r>
              <w:rPr>
                <w:rStyle w:val="7pt"/>
              </w:rPr>
              <w:t xml:space="preserve"> зеркала воды на 10000 населения.</w:t>
            </w:r>
          </w:p>
          <w:p w:rsidR="001D49EF" w:rsidRPr="007F74C3" w:rsidRDefault="001D49EF" w:rsidP="005439F2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периодическая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82" w:lineRule="exact"/>
              <w:ind w:left="80" w:firstLine="0"/>
            </w:pPr>
            <w:r>
              <w:rPr>
                <w:rStyle w:val="7pt"/>
              </w:rPr>
              <w:t>(годовая) отчетность форма 1- 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сплошное</w:t>
            </w:r>
          </w:p>
          <w:p w:rsidR="001D49EF" w:rsidRDefault="001D49EF" w:rsidP="002774F9">
            <w:pPr>
              <w:pStyle w:val="3"/>
              <w:shd w:val="clear" w:color="auto" w:fill="auto"/>
              <w:spacing w:before="0" w:after="0" w:line="140" w:lineRule="exact"/>
              <w:ind w:firstLine="0"/>
              <w:jc w:val="center"/>
            </w:pPr>
            <w:r>
              <w:rPr>
                <w:rStyle w:val="7pt"/>
              </w:rPr>
              <w:t>наблюдение</w:t>
            </w:r>
          </w:p>
        </w:tc>
      </w:tr>
      <w:tr w:rsidR="001D49EF" w:rsidRPr="00023B1E" w:rsidTr="006C3525">
        <w:tc>
          <w:tcPr>
            <w:tcW w:w="567" w:type="dxa"/>
            <w:shd w:val="clear" w:color="auto" w:fill="auto"/>
          </w:tcPr>
          <w:p w:rsidR="001D49EF" w:rsidRPr="00023B1E" w:rsidRDefault="005541EF" w:rsidP="0027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4.3. </w:t>
            </w:r>
          </w:p>
        </w:tc>
        <w:tc>
          <w:tcPr>
            <w:tcW w:w="2410" w:type="dxa"/>
            <w:shd w:val="clear" w:color="auto" w:fill="auto"/>
          </w:tcPr>
          <w:p w:rsidR="001D49EF" w:rsidRDefault="001D49EF" w:rsidP="007C506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Уровень обеспеченности</w:t>
            </w:r>
          </w:p>
          <w:p w:rsidR="001D49EF" w:rsidRDefault="001D49EF" w:rsidP="007C506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 xml:space="preserve">населения </w:t>
            </w:r>
            <w:proofErr w:type="gramStart"/>
            <w:r>
              <w:rPr>
                <w:rStyle w:val="7pt"/>
              </w:rPr>
              <w:t>плоскостными</w:t>
            </w:r>
            <w:proofErr w:type="gramEnd"/>
          </w:p>
          <w:p w:rsidR="001D49EF" w:rsidRDefault="001D49EF" w:rsidP="007C506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спортивными сооружениями,</w:t>
            </w:r>
          </w:p>
          <w:p w:rsidR="001D49EF" w:rsidRDefault="001D49EF" w:rsidP="007C506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исходя из единовременной</w:t>
            </w:r>
          </w:p>
          <w:p w:rsidR="001D49EF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7pt"/>
                <w:rFonts w:eastAsiaTheme="minorHAnsi"/>
              </w:rPr>
            </w:pPr>
            <w:r>
              <w:rPr>
                <w:rStyle w:val="7pt"/>
                <w:rFonts w:eastAsiaTheme="minorHAnsi"/>
              </w:rPr>
              <w:t xml:space="preserve">  пропускной способности </w:t>
            </w:r>
          </w:p>
          <w:p w:rsidR="001D49EF" w:rsidRPr="00023B1E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7pt"/>
                <w:rFonts w:eastAsiaTheme="minorHAnsi"/>
              </w:rPr>
              <w:t xml:space="preserve">  объектов спорта</w:t>
            </w:r>
          </w:p>
        </w:tc>
        <w:tc>
          <w:tcPr>
            <w:tcW w:w="993" w:type="dxa"/>
            <w:shd w:val="clear" w:color="auto" w:fill="auto"/>
          </w:tcPr>
          <w:p w:rsidR="001D49EF" w:rsidRPr="00023B1E" w:rsidRDefault="001D49EF" w:rsidP="0027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7pt"/>
                <w:rFonts w:eastAsiaTheme="minorHAnsi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Определяет процент</w:t>
            </w:r>
          </w:p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обеспеченности населения</w:t>
            </w:r>
          </w:p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плоскостными</w:t>
            </w:r>
          </w:p>
          <w:p w:rsidR="001D49EF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7pt"/>
                <w:rFonts w:eastAsiaTheme="minorHAnsi"/>
              </w:rPr>
            </w:pPr>
            <w:r>
              <w:rPr>
                <w:rStyle w:val="7pt"/>
                <w:rFonts w:eastAsiaTheme="minorHAnsi"/>
              </w:rPr>
              <w:t xml:space="preserve">  спортивными </w:t>
            </w:r>
          </w:p>
          <w:p w:rsidR="001D49EF" w:rsidRPr="00023B1E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7pt"/>
                <w:rFonts w:eastAsiaTheme="minorHAnsi"/>
              </w:rPr>
              <w:t xml:space="preserve">  сооружениями</w:t>
            </w:r>
          </w:p>
        </w:tc>
        <w:tc>
          <w:tcPr>
            <w:tcW w:w="1418" w:type="dxa"/>
            <w:shd w:val="clear" w:color="auto" w:fill="auto"/>
          </w:tcPr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ежегодно по</w:t>
            </w:r>
          </w:p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r>
              <w:rPr>
                <w:rStyle w:val="7pt"/>
              </w:rPr>
              <w:t xml:space="preserve">состоянию на </w:t>
            </w:r>
            <w:r w:rsidRPr="007C5061">
              <w:rPr>
                <w:rStyle w:val="7pt"/>
              </w:rPr>
              <w:t>31 декабря</w:t>
            </w:r>
          </w:p>
          <w:p w:rsidR="001D49EF" w:rsidRPr="00023B1E" w:rsidRDefault="001D49EF" w:rsidP="0027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1D49EF" w:rsidRDefault="001D49EF" w:rsidP="0019217F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proofErr w:type="gramStart"/>
            <w:r>
              <w:rPr>
                <w:rStyle w:val="7pt"/>
              </w:rPr>
              <w:t>П</w:t>
            </w:r>
            <w:proofErr w:type="gramEnd"/>
            <w:r>
              <w:rPr>
                <w:rStyle w:val="7pt"/>
                <w:lang w:val="en-US"/>
              </w:rPr>
              <w:t>=</w:t>
            </w:r>
            <w:r>
              <w:rPr>
                <w:rStyle w:val="7pt"/>
              </w:rPr>
              <w:t xml:space="preserve"> 540*</w:t>
            </w:r>
            <w:proofErr w:type="spellStart"/>
            <w:r>
              <w:rPr>
                <w:rStyle w:val="7pt"/>
              </w:rPr>
              <w:t>Кп</w:t>
            </w:r>
            <w:proofErr w:type="spellEnd"/>
            <w:r>
              <w:rPr>
                <w:rStyle w:val="7pt"/>
              </w:rPr>
              <w:t>/</w:t>
            </w:r>
            <w:proofErr w:type="spellStart"/>
            <w:r>
              <w:rPr>
                <w:rStyle w:val="7pt"/>
              </w:rPr>
              <w:t>Чнас</w:t>
            </w:r>
            <w:proofErr w:type="spellEnd"/>
            <w:r>
              <w:rPr>
                <w:rStyle w:val="7pt"/>
              </w:rPr>
              <w:t>./19500/10000</w:t>
            </w:r>
          </w:p>
          <w:p w:rsidR="001D49EF" w:rsidRPr="00023B1E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 w:rsidRPr="00970551">
              <w:rPr>
                <w:rStyle w:val="7pt0"/>
                <w:i w:val="0"/>
              </w:rPr>
              <w:t>П</w:t>
            </w:r>
            <w:r w:rsidRPr="001D49EF">
              <w:rPr>
                <w:rStyle w:val="7pt0"/>
              </w:rPr>
              <w:t>-</w:t>
            </w:r>
            <w:r>
              <w:rPr>
                <w:rStyle w:val="7pt0"/>
              </w:rPr>
              <w:t>Обеспеченность</w:t>
            </w:r>
            <w:r>
              <w:rPr>
                <w:rStyle w:val="7pt"/>
              </w:rPr>
              <w:t xml:space="preserve"> спортивными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 xml:space="preserve">площадками рассчитывается по формуле, где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  <w:vertAlign w:val="superscript"/>
              </w:rPr>
            </w:pPr>
            <w:r>
              <w:rPr>
                <w:rStyle w:val="7pt"/>
              </w:rPr>
              <w:t>540 -средняя площадь спортивной площадки м</w:t>
            </w:r>
            <w:proofErr w:type="gramStart"/>
            <w:r>
              <w:rPr>
                <w:rStyle w:val="7pt"/>
                <w:vertAlign w:val="superscript"/>
              </w:rPr>
              <w:t>2</w:t>
            </w:r>
            <w:proofErr w:type="gramEnd"/>
            <w:r>
              <w:rPr>
                <w:rStyle w:val="7pt"/>
                <w:vertAlign w:val="superscript"/>
              </w:rPr>
              <w:t xml:space="preserve"> </w:t>
            </w:r>
          </w:p>
          <w:p w:rsidR="001D49EF" w:rsidRP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proofErr w:type="spellStart"/>
            <w:r>
              <w:rPr>
                <w:rStyle w:val="7pt"/>
              </w:rPr>
              <w:t>Кп</w:t>
            </w:r>
            <w:proofErr w:type="spellEnd"/>
            <w:r>
              <w:rPr>
                <w:rStyle w:val="7pt"/>
              </w:rPr>
              <w:t xml:space="preserve"> – количество спортивных площадок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  <w:rPr>
                <w:rStyle w:val="7pt"/>
              </w:rPr>
            </w:pPr>
            <w:proofErr w:type="spellStart"/>
            <w:r>
              <w:rPr>
                <w:rStyle w:val="7pt"/>
              </w:rPr>
              <w:t>Чнас</w:t>
            </w:r>
            <w:proofErr w:type="spellEnd"/>
            <w:r>
              <w:rPr>
                <w:rStyle w:val="7pt"/>
              </w:rPr>
              <w:t xml:space="preserve">. - численность населения </w:t>
            </w:r>
          </w:p>
          <w:p w:rsidR="001D49EF" w:rsidRDefault="001D49EF" w:rsidP="00970551">
            <w:pPr>
              <w:pStyle w:val="3"/>
              <w:shd w:val="clear" w:color="auto" w:fill="auto"/>
              <w:spacing w:before="0" w:after="0" w:line="140" w:lineRule="exact"/>
              <w:ind w:left="80" w:firstLine="0"/>
            </w:pPr>
            <w:r>
              <w:rPr>
                <w:rStyle w:val="7pt"/>
              </w:rPr>
              <w:t>19500 -норматив обеспеченности</w:t>
            </w:r>
          </w:p>
          <w:p w:rsidR="001D49EF" w:rsidRPr="007F74C3" w:rsidRDefault="001D49EF" w:rsidP="0097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Style w:val="7pt"/>
                <w:rFonts w:eastAsiaTheme="minorHAnsi"/>
              </w:rPr>
              <w:t xml:space="preserve">  спортивными площадками в м</w:t>
            </w:r>
            <w:proofErr w:type="gramStart"/>
            <w:r>
              <w:rPr>
                <w:rStyle w:val="7pt"/>
                <w:rFonts w:eastAsiaTheme="minorHAnsi"/>
                <w:vertAlign w:val="superscript"/>
              </w:rPr>
              <w:t>2</w:t>
            </w:r>
            <w:proofErr w:type="gramEnd"/>
            <w:r>
              <w:rPr>
                <w:rStyle w:val="7pt"/>
                <w:rFonts w:eastAsiaTheme="minorHAnsi"/>
              </w:rPr>
              <w:t xml:space="preserve">     на 10000 населения</w:t>
            </w:r>
          </w:p>
        </w:tc>
        <w:tc>
          <w:tcPr>
            <w:tcW w:w="1276" w:type="dxa"/>
            <w:shd w:val="clear" w:color="auto" w:fill="auto"/>
          </w:tcPr>
          <w:p w:rsidR="001D49EF" w:rsidRPr="00970551" w:rsidRDefault="001D49EF" w:rsidP="0019217F">
            <w:pPr>
              <w:widowControl w:val="0"/>
              <w:spacing w:after="0" w:line="182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055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периодическая</w:t>
            </w:r>
          </w:p>
          <w:p w:rsidR="001D49EF" w:rsidRPr="00023B1E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0551">
              <w:rPr>
                <w:rFonts w:ascii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(годовая) отчетность форма 1- ФК</w:t>
            </w:r>
          </w:p>
        </w:tc>
        <w:tc>
          <w:tcPr>
            <w:tcW w:w="2268" w:type="dxa"/>
            <w:shd w:val="clear" w:color="auto" w:fill="auto"/>
          </w:tcPr>
          <w:p w:rsidR="001D49EF" w:rsidRPr="001D49EF" w:rsidRDefault="001D49EF">
            <w:pPr>
              <w:rPr>
                <w:sz w:val="16"/>
                <w:szCs w:val="16"/>
              </w:rPr>
            </w:pPr>
            <w:r w:rsidRPr="001D49EF">
              <w:rPr>
                <w:rFonts w:ascii="Times New Roman" w:hAnsi="Times New Roman" w:cs="Times New Roman"/>
                <w:sz w:val="16"/>
                <w:szCs w:val="16"/>
              </w:rPr>
              <w:t>Комитет по культуре, делам молодежи и спорту администрации Киришского муниципального района Ленинградской области</w:t>
            </w:r>
          </w:p>
        </w:tc>
        <w:tc>
          <w:tcPr>
            <w:tcW w:w="1275" w:type="dxa"/>
            <w:shd w:val="clear" w:color="auto" w:fill="auto"/>
          </w:tcPr>
          <w:p w:rsidR="001D49EF" w:rsidRPr="007C5061" w:rsidRDefault="001D49EF" w:rsidP="0019217F">
            <w:pPr>
              <w:widowControl w:val="0"/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506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сплошное</w:t>
            </w:r>
          </w:p>
          <w:p w:rsidR="001D49EF" w:rsidRPr="00023B1E" w:rsidRDefault="001D49EF" w:rsidP="0019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5061">
              <w:rPr>
                <w:rFonts w:ascii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 w:bidi="ru-RU"/>
              </w:rPr>
              <w:t>наблюдение</w:t>
            </w:r>
          </w:p>
        </w:tc>
      </w:tr>
    </w:tbl>
    <w:p w:rsidR="007C5061" w:rsidRPr="007C5061" w:rsidRDefault="007C5061" w:rsidP="000771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7C5061" w:rsidRPr="007C5061" w:rsidSect="002C5593">
      <w:headerReference w:type="default" r:id="rId7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DBC" w:rsidRDefault="00C51DBC" w:rsidP="00077143">
      <w:pPr>
        <w:spacing w:after="0" w:line="240" w:lineRule="auto"/>
      </w:pPr>
      <w:r>
        <w:separator/>
      </w:r>
    </w:p>
  </w:endnote>
  <w:endnote w:type="continuationSeparator" w:id="0">
    <w:p w:rsidR="00C51DBC" w:rsidRDefault="00C51DBC" w:rsidP="00077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DBC" w:rsidRDefault="00C51DBC" w:rsidP="00077143">
      <w:pPr>
        <w:spacing w:after="0" w:line="240" w:lineRule="auto"/>
      </w:pPr>
      <w:r>
        <w:separator/>
      </w:r>
    </w:p>
  </w:footnote>
  <w:footnote w:type="continuationSeparator" w:id="0">
    <w:p w:rsidR="00C51DBC" w:rsidRDefault="00C51DBC" w:rsidP="00077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641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077143" w:rsidRPr="002C5593" w:rsidRDefault="00077143" w:rsidP="00077143">
        <w:pPr>
          <w:pStyle w:val="a6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2C5593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2C5593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2C5593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2C5593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2C5593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01D"/>
    <w:rsid w:val="00023B1E"/>
    <w:rsid w:val="00026FA0"/>
    <w:rsid w:val="00077143"/>
    <w:rsid w:val="0015301D"/>
    <w:rsid w:val="00165FBA"/>
    <w:rsid w:val="0016742A"/>
    <w:rsid w:val="0019217F"/>
    <w:rsid w:val="001D49EF"/>
    <w:rsid w:val="002774F9"/>
    <w:rsid w:val="002C5593"/>
    <w:rsid w:val="00334F68"/>
    <w:rsid w:val="00444D32"/>
    <w:rsid w:val="004D3E80"/>
    <w:rsid w:val="005439F2"/>
    <w:rsid w:val="005541EF"/>
    <w:rsid w:val="005C25F5"/>
    <w:rsid w:val="00653429"/>
    <w:rsid w:val="006C3525"/>
    <w:rsid w:val="00763F47"/>
    <w:rsid w:val="00783105"/>
    <w:rsid w:val="007C5061"/>
    <w:rsid w:val="007E157E"/>
    <w:rsid w:val="007F74C3"/>
    <w:rsid w:val="008330B1"/>
    <w:rsid w:val="008F5F8F"/>
    <w:rsid w:val="00970551"/>
    <w:rsid w:val="00A44FDE"/>
    <w:rsid w:val="00B9777E"/>
    <w:rsid w:val="00BB778E"/>
    <w:rsid w:val="00C5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23B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pt">
    <w:name w:val="Основной текст + 7 pt"/>
    <w:basedOn w:val="a3"/>
    <w:rsid w:val="00023B1E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023B1E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8pt">
    <w:name w:val="Основной текст + 8 pt;Полужирный"/>
    <w:basedOn w:val="a3"/>
    <w:rsid w:val="00023B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7pt0">
    <w:name w:val="Основной текст + 7 pt;Курсив"/>
    <w:basedOn w:val="a3"/>
    <w:rsid w:val="008F5F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55pt">
    <w:name w:val="Основной текст + 5;5 pt;Малые прописные"/>
    <w:basedOn w:val="a3"/>
    <w:rsid w:val="008F5F8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7F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74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7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7143"/>
  </w:style>
  <w:style w:type="paragraph" w:styleId="a8">
    <w:name w:val="footer"/>
    <w:basedOn w:val="a"/>
    <w:link w:val="a9"/>
    <w:uiPriority w:val="99"/>
    <w:unhideWhenUsed/>
    <w:rsid w:val="00077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71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23B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pt">
    <w:name w:val="Основной текст + 7 pt"/>
    <w:basedOn w:val="a3"/>
    <w:rsid w:val="00023B1E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023B1E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8pt">
    <w:name w:val="Основной текст + 8 pt;Полужирный"/>
    <w:basedOn w:val="a3"/>
    <w:rsid w:val="00023B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7pt0">
    <w:name w:val="Основной текст + 7 pt;Курсив"/>
    <w:basedOn w:val="a3"/>
    <w:rsid w:val="008F5F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55pt">
    <w:name w:val="Основной текст + 5;5 pt;Малые прописные"/>
    <w:basedOn w:val="a3"/>
    <w:rsid w:val="008F5F8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7F7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74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7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7143"/>
  </w:style>
  <w:style w:type="paragraph" w:styleId="a8">
    <w:name w:val="footer"/>
    <w:basedOn w:val="a"/>
    <w:link w:val="a9"/>
    <w:uiPriority w:val="99"/>
    <w:unhideWhenUsed/>
    <w:rsid w:val="00077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7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Услугина Елена Алексеевна</cp:lastModifiedBy>
  <cp:revision>2</cp:revision>
  <cp:lastPrinted>2014-10-24T08:15:00Z</cp:lastPrinted>
  <dcterms:created xsi:type="dcterms:W3CDTF">2014-10-24T08:15:00Z</dcterms:created>
  <dcterms:modified xsi:type="dcterms:W3CDTF">2014-10-24T08:15:00Z</dcterms:modified>
</cp:coreProperties>
</file>